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0752" w14:textId="77777777" w:rsidR="00207362" w:rsidRDefault="00207362" w:rsidP="00207362">
      <w:pPr>
        <w:jc w:val="center"/>
        <w:rPr>
          <w:sz w:val="28"/>
          <w:szCs w:val="28"/>
        </w:rPr>
      </w:pPr>
      <w:r>
        <w:rPr>
          <w:sz w:val="28"/>
          <w:szCs w:val="28"/>
        </w:rPr>
        <w:t>“The Art of Quoting”</w:t>
      </w:r>
    </w:p>
    <w:p w14:paraId="06DABCCB" w14:textId="77777777" w:rsidR="00207362" w:rsidRDefault="00207362" w:rsidP="00207362">
      <w:pPr>
        <w:jc w:val="center"/>
      </w:pPr>
      <w:r>
        <w:t xml:space="preserve">Adapted from Graff and </w:t>
      </w:r>
      <w:proofErr w:type="spellStart"/>
      <w:r>
        <w:t>Birkenstein’s</w:t>
      </w:r>
      <w:proofErr w:type="spellEnd"/>
      <w:r>
        <w:t xml:space="preserve"> </w:t>
      </w:r>
      <w:r>
        <w:rPr>
          <w:i/>
        </w:rPr>
        <w:t>They Say, I Say,</w:t>
      </w:r>
      <w:r>
        <w:t xml:space="preserve"> Chapter 3 (39-47)</w:t>
      </w:r>
    </w:p>
    <w:p w14:paraId="10896FB9" w14:textId="77777777" w:rsidR="00207362" w:rsidRDefault="00207362" w:rsidP="00207362">
      <w:pPr>
        <w:jc w:val="center"/>
      </w:pPr>
    </w:p>
    <w:p w14:paraId="038FB3A0" w14:textId="77777777" w:rsidR="00207362" w:rsidRPr="004E5680" w:rsidRDefault="00207362" w:rsidP="00207362">
      <w:pPr>
        <w:rPr>
          <w:b/>
        </w:rPr>
      </w:pPr>
      <w:r w:rsidRPr="004E5680">
        <w:rPr>
          <w:b/>
        </w:rPr>
        <w:t xml:space="preserve">Why quote?  </w:t>
      </w:r>
    </w:p>
    <w:p w14:paraId="3AEAA311" w14:textId="27537717" w:rsidR="00207362" w:rsidRDefault="00CA5412" w:rsidP="00CA5412">
      <w:pPr>
        <w:pStyle w:val="ListParagraph"/>
        <w:numPr>
          <w:ilvl w:val="0"/>
          <w:numId w:val="5"/>
        </w:numPr>
      </w:pPr>
      <w:r>
        <w:t>Q</w:t>
      </w:r>
      <w:r w:rsidR="00207362">
        <w:t>uoting adds credibility to your summary or analysis of a text, and quotes can act as evidence for your claims.</w:t>
      </w:r>
    </w:p>
    <w:p w14:paraId="567EA7E1" w14:textId="77777777" w:rsidR="00207362" w:rsidRDefault="00207362" w:rsidP="00207362"/>
    <w:p w14:paraId="53FB415F" w14:textId="77777777" w:rsidR="00207362" w:rsidRPr="004E5680" w:rsidRDefault="00207362" w:rsidP="00207362">
      <w:pPr>
        <w:rPr>
          <w:b/>
        </w:rPr>
      </w:pPr>
      <w:r w:rsidRPr="004E5680">
        <w:rPr>
          <w:b/>
        </w:rPr>
        <w:t>Common mistakes that novice writers make when quoting:</w:t>
      </w:r>
    </w:p>
    <w:p w14:paraId="6907C329" w14:textId="7158BC5E" w:rsidR="00207362" w:rsidRDefault="00207362" w:rsidP="00207362">
      <w:pPr>
        <w:pStyle w:val="ListParagraph"/>
        <w:numPr>
          <w:ilvl w:val="0"/>
          <w:numId w:val="1"/>
        </w:numPr>
      </w:pPr>
      <w:r>
        <w:t>They quote too little, quote too much, and/or they assume that quotes speak for themselves</w:t>
      </w:r>
      <w:r w:rsidR="007D7E98">
        <w:t>.</w:t>
      </w:r>
      <w:r>
        <w:t xml:space="preserve"> </w:t>
      </w:r>
    </w:p>
    <w:p w14:paraId="69D6DA14" w14:textId="77777777" w:rsidR="00207362" w:rsidRDefault="00207362" w:rsidP="00207362"/>
    <w:p w14:paraId="72791777" w14:textId="62907E1D" w:rsidR="00207362" w:rsidRDefault="00207362" w:rsidP="00207362">
      <w:r w:rsidRPr="004E5680">
        <w:rPr>
          <w:b/>
        </w:rPr>
        <w:t>Tips</w:t>
      </w:r>
      <w:r w:rsidR="00CA5412">
        <w:rPr>
          <w:b/>
        </w:rPr>
        <w:t xml:space="preserve"> for Quoting</w:t>
      </w:r>
      <w:r>
        <w:t>:</w:t>
      </w:r>
    </w:p>
    <w:p w14:paraId="2A862725" w14:textId="77777777" w:rsidR="00207362" w:rsidRDefault="00207362" w:rsidP="00207362">
      <w:pPr>
        <w:pStyle w:val="ListParagraph"/>
        <w:numPr>
          <w:ilvl w:val="0"/>
          <w:numId w:val="2"/>
        </w:numPr>
      </w:pPr>
      <w:r>
        <w:t>Quote Relevant Passages</w:t>
      </w:r>
    </w:p>
    <w:p w14:paraId="7798741B" w14:textId="1358A8DB" w:rsidR="00207362" w:rsidRDefault="00207362" w:rsidP="00207362">
      <w:pPr>
        <w:pStyle w:val="ListParagraph"/>
        <w:numPr>
          <w:ilvl w:val="1"/>
          <w:numId w:val="2"/>
        </w:numPr>
      </w:pPr>
      <w:r>
        <w:t xml:space="preserve">Be </w:t>
      </w:r>
      <w:r w:rsidR="00CA5412">
        <w:t>picky and precise</w:t>
      </w:r>
      <w:r>
        <w:t xml:space="preserve"> in your selection of quotes.  Make sure they’re the most relevant!</w:t>
      </w:r>
    </w:p>
    <w:p w14:paraId="2EAB1C75" w14:textId="4657E6EA" w:rsidR="00207362" w:rsidRDefault="00207362" w:rsidP="00207362">
      <w:pPr>
        <w:pStyle w:val="ListParagraph"/>
        <w:numPr>
          <w:ilvl w:val="1"/>
          <w:numId w:val="2"/>
        </w:numPr>
      </w:pPr>
      <w:r>
        <w:t>Don’t feel like you have to</w:t>
      </w:r>
      <w:r w:rsidR="00CA5412">
        <w:t xml:space="preserve"> settle on any quotes.</w:t>
      </w:r>
      <w:r>
        <w:t xml:space="preserve"> Chances are you’ll need to change as you write and revise.</w:t>
      </w:r>
      <w:r w:rsidR="00CA5412">
        <w:t xml:space="preserve"> So let irrelevant or redundant quotes go.</w:t>
      </w:r>
    </w:p>
    <w:p w14:paraId="756F76AA" w14:textId="77777777" w:rsidR="00207362" w:rsidRDefault="00207362" w:rsidP="00207362">
      <w:pPr>
        <w:pStyle w:val="ListParagraph"/>
        <w:numPr>
          <w:ilvl w:val="0"/>
          <w:numId w:val="2"/>
        </w:numPr>
      </w:pPr>
      <w:r>
        <w:t xml:space="preserve">Paraphrase and summarize when you can instead of offering very long quotations.  </w:t>
      </w:r>
    </w:p>
    <w:p w14:paraId="50284082" w14:textId="596B34C5" w:rsidR="00207362" w:rsidRDefault="00207362" w:rsidP="00207362">
      <w:pPr>
        <w:pStyle w:val="ListParagraph"/>
        <w:numPr>
          <w:ilvl w:val="0"/>
          <w:numId w:val="2"/>
        </w:numPr>
      </w:pPr>
      <w:r>
        <w:t>Frame Every Quotation</w:t>
      </w:r>
      <w:r w:rsidR="00CA5412">
        <w:t xml:space="preserve"> by making “Quote Sandwiches”</w:t>
      </w:r>
    </w:p>
    <w:p w14:paraId="333F92AB" w14:textId="12991201" w:rsidR="00207362" w:rsidRDefault="00207362" w:rsidP="00207362">
      <w:pPr>
        <w:pStyle w:val="ListParagraph"/>
        <w:numPr>
          <w:ilvl w:val="1"/>
          <w:numId w:val="2"/>
        </w:numPr>
      </w:pPr>
      <w:r>
        <w:t xml:space="preserve">Quotes should </w:t>
      </w:r>
      <w:r w:rsidRPr="00CA5412">
        <w:rPr>
          <w:u w:val="single"/>
        </w:rPr>
        <w:t>not</w:t>
      </w:r>
      <w:r>
        <w:t xml:space="preserve"> </w:t>
      </w:r>
      <w:proofErr w:type="gramStart"/>
      <w:r>
        <w:t>stand alone</w:t>
      </w:r>
      <w:proofErr w:type="gramEnd"/>
      <w:r>
        <w:t xml:space="preserve"> as sentences or alone without any </w:t>
      </w:r>
      <w:r w:rsidR="00CA5412">
        <w:t>“</w:t>
      </w:r>
      <w:r>
        <w:t>lead-in</w:t>
      </w:r>
      <w:r w:rsidR="00CA5412">
        <w:t>”</w:t>
      </w:r>
      <w:r>
        <w:t xml:space="preserve"> and </w:t>
      </w:r>
      <w:r w:rsidR="00CA5412">
        <w:t>“</w:t>
      </w:r>
      <w:r>
        <w:t>lead-out</w:t>
      </w:r>
      <w:r w:rsidR="00CA5412">
        <w:t>”</w:t>
      </w:r>
      <w:r>
        <w:t xml:space="preserve"> commentary.</w:t>
      </w:r>
    </w:p>
    <w:p w14:paraId="28EA82FD" w14:textId="77777777" w:rsidR="00207362" w:rsidRDefault="00207362" w:rsidP="00207362">
      <w:pPr>
        <w:pStyle w:val="ListParagraph"/>
        <w:numPr>
          <w:ilvl w:val="1"/>
          <w:numId w:val="2"/>
        </w:numPr>
      </w:pPr>
      <w:r>
        <w:t>Failing to introduce a quote and then comment on the quote will often lead to confusion.</w:t>
      </w:r>
    </w:p>
    <w:p w14:paraId="00D43E2A" w14:textId="0F17547D" w:rsidR="00CA5412" w:rsidRDefault="655E6583" w:rsidP="00207362">
      <w:pPr>
        <w:pStyle w:val="ListParagraph"/>
        <w:numPr>
          <w:ilvl w:val="1"/>
          <w:numId w:val="2"/>
        </w:numPr>
      </w:pPr>
      <w:r>
        <w:t xml:space="preserve">So make a quote sandwich, with the quote being the “meat” </w:t>
      </w:r>
      <w:r w:rsidR="00802504">
        <w:t>and</w:t>
      </w:r>
      <w:r>
        <w:t xml:space="preserve"> your “lead-in” and “lead-out” being the bread that holds everything together.</w:t>
      </w:r>
    </w:p>
    <w:p w14:paraId="7ABBECC4" w14:textId="77777777" w:rsidR="00207362" w:rsidRDefault="00207362" w:rsidP="00CA5412">
      <w:pPr>
        <w:rPr>
          <w:sz w:val="28"/>
          <w:szCs w:val="28"/>
        </w:rPr>
      </w:pPr>
    </w:p>
    <w:p w14:paraId="167714BD" w14:textId="77777777" w:rsidR="00207362" w:rsidRDefault="00207362" w:rsidP="00207362"/>
    <w:p w14:paraId="7163621C" w14:textId="66195F5A" w:rsidR="00207362" w:rsidRPr="004E5680" w:rsidRDefault="00207362" w:rsidP="00207362">
      <w:pPr>
        <w:rPr>
          <w:b/>
        </w:rPr>
      </w:pPr>
      <w:r w:rsidRPr="004E5680">
        <w:rPr>
          <w:b/>
        </w:rPr>
        <w:t xml:space="preserve">Templates for </w:t>
      </w:r>
      <w:r w:rsidR="00CA5412">
        <w:rPr>
          <w:b/>
        </w:rPr>
        <w:t>how to “lead-in”</w:t>
      </w:r>
      <w:r w:rsidRPr="004E5680">
        <w:rPr>
          <w:b/>
        </w:rPr>
        <w:t>:</w:t>
      </w:r>
    </w:p>
    <w:p w14:paraId="0CB7C902" w14:textId="7B630EC3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On page 5, X </w:t>
      </w:r>
      <w:r w:rsidR="006912FA">
        <w:t>argues</w:t>
      </w:r>
      <w:r>
        <w:t xml:space="preserve">,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01A6F685" w14:textId="2FB284DE" w:rsidR="00207362" w:rsidRPr="002464A9" w:rsidRDefault="00207362" w:rsidP="00207362">
      <w:pPr>
        <w:pStyle w:val="ListParagraph"/>
        <w:numPr>
          <w:ilvl w:val="0"/>
          <w:numId w:val="3"/>
        </w:numPr>
      </w:pPr>
      <w:r>
        <w:t xml:space="preserve">As the prominent philosopher X </w:t>
      </w:r>
      <w:r w:rsidR="006912FA">
        <w:t>puts</w:t>
      </w:r>
      <w:r>
        <w:t xml:space="preserve"> it, “</w:t>
      </w:r>
      <w:r>
        <w:rPr>
          <w:u w:val="single"/>
        </w:rPr>
        <w:tab/>
      </w:r>
      <w:r>
        <w:rPr>
          <w:u w:val="single"/>
        </w:rPr>
        <w:tab/>
      </w:r>
      <w:r>
        <w:t>” (5).</w:t>
      </w:r>
    </w:p>
    <w:p w14:paraId="7D4C06E8" w14:textId="77777777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According to X,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  <w:r>
        <w:t xml:space="preserve"> </w:t>
      </w:r>
    </w:p>
    <w:p w14:paraId="68B1F422" w14:textId="0D317FC0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X herself </w:t>
      </w:r>
      <w:r w:rsidR="006912FA">
        <w:t>asserts/implies</w:t>
      </w:r>
      <w:r>
        <w:t xml:space="preserve">,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0DEF997E" w14:textId="77777777" w:rsidR="00207362" w:rsidRDefault="00207362" w:rsidP="00207362">
      <w:pPr>
        <w:pStyle w:val="ListParagraph"/>
        <w:numPr>
          <w:ilvl w:val="0"/>
          <w:numId w:val="3"/>
        </w:numPr>
      </w:pPr>
      <w:r>
        <w:t>In his book</w:t>
      </w:r>
      <w:proofErr w:type="gramStart"/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X maintains that 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</w:p>
    <w:p w14:paraId="3BE021C8" w14:textId="77777777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Writing in the journal </w:t>
      </w:r>
      <w:r>
        <w:rPr>
          <w:i/>
        </w:rPr>
        <w:t>Commentary</w:t>
      </w:r>
      <w:r>
        <w:t xml:space="preserve">, X complains that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207CD98A" w14:textId="77777777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In X’s view,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70B23B7A" w14:textId="49D02254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X </w:t>
      </w:r>
      <w:r w:rsidR="006912FA">
        <w:t>confirms this notion</w:t>
      </w:r>
      <w:r>
        <w:t xml:space="preserve"> when she writes,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00A0A7F1" w14:textId="339FAC33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X </w:t>
      </w:r>
      <w:r w:rsidR="006912FA">
        <w:t>counters this idea</w:t>
      </w:r>
      <w:r>
        <w:t xml:space="preserve"> when he claims,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2E577C54" w14:textId="77777777" w:rsidR="00207362" w:rsidRDefault="00207362" w:rsidP="00207362">
      <w:pPr>
        <w:pStyle w:val="ListParagraph"/>
        <w:numPr>
          <w:ilvl w:val="0"/>
          <w:numId w:val="3"/>
        </w:numPr>
      </w:pPr>
      <w:r>
        <w:t xml:space="preserve">X complicates matters further when she argues that </w:t>
      </w:r>
      <w:proofErr w:type="gramStart"/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.”</w:t>
      </w:r>
      <w:proofErr w:type="gramEnd"/>
    </w:p>
    <w:p w14:paraId="6D4969B2" w14:textId="77777777" w:rsidR="00207362" w:rsidRDefault="00207362" w:rsidP="00207362"/>
    <w:p w14:paraId="0B65FC66" w14:textId="77777777" w:rsidR="00CA5412" w:rsidRDefault="00CA5412" w:rsidP="00207362"/>
    <w:p w14:paraId="3468CC6F" w14:textId="4EAB35ED" w:rsidR="00207362" w:rsidRPr="004E5680" w:rsidRDefault="00207362" w:rsidP="00207362">
      <w:pPr>
        <w:rPr>
          <w:b/>
        </w:rPr>
      </w:pPr>
      <w:r w:rsidRPr="004E5680">
        <w:rPr>
          <w:b/>
        </w:rPr>
        <w:t xml:space="preserve">Templates for </w:t>
      </w:r>
      <w:r w:rsidR="00CA5412">
        <w:rPr>
          <w:b/>
        </w:rPr>
        <w:t>how to “lead-out”</w:t>
      </w:r>
      <w:r w:rsidRPr="004E5680">
        <w:rPr>
          <w:b/>
        </w:rPr>
        <w:t>:</w:t>
      </w:r>
    </w:p>
    <w:p w14:paraId="33779CCF" w14:textId="399245B8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Basically, X is </w:t>
      </w:r>
      <w:r w:rsidR="006912FA">
        <w:t xml:space="preserve">implying/asserting </w:t>
      </w:r>
      <w:proofErr w:type="gramStart"/>
      <w:r w:rsidR="006912FA">
        <w:t>that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14:paraId="0EC78CEA" w14:textId="77777777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In other words, X </w:t>
      </w:r>
      <w:proofErr w:type="gramStart"/>
      <w:r>
        <w:t xml:space="preserve">believes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14:paraId="1875AD13" w14:textId="77777777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In making this comment, X argues </w:t>
      </w:r>
      <w:proofErr w:type="gramStart"/>
      <w:r>
        <w:t xml:space="preserve">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14:paraId="757D70FD" w14:textId="77777777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X is insisting </w:t>
      </w:r>
      <w:proofErr w:type="gramStart"/>
      <w:r>
        <w:t xml:space="preserve">that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14:paraId="686497DD" w14:textId="77777777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X’s point is </w:t>
      </w:r>
      <w:proofErr w:type="gramStart"/>
      <w:r>
        <w:t xml:space="preserve">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14:paraId="7622E029" w14:textId="77777777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The essence of X’s argument is </w:t>
      </w:r>
      <w:proofErr w:type="gramStart"/>
      <w:r>
        <w:t xml:space="preserve">that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14:paraId="32FE6DCC" w14:textId="77777777" w:rsidR="00207362" w:rsidRDefault="00207362" w:rsidP="00207362">
      <w:pPr>
        <w:pStyle w:val="ListParagraph"/>
        <w:numPr>
          <w:ilvl w:val="0"/>
          <w:numId w:val="4"/>
        </w:numPr>
      </w:pPr>
      <w:r>
        <w:t xml:space="preserve">X’s concept about </w:t>
      </w:r>
      <w:r w:rsidRPr="00207362">
        <w:rPr>
          <w:u w:val="single"/>
        </w:rPr>
        <w:tab/>
      </w:r>
      <w:r w:rsidRPr="00207362">
        <w:rPr>
          <w:u w:val="single"/>
        </w:rPr>
        <w:tab/>
      </w:r>
      <w:r>
        <w:t xml:space="preserve"> can be applied </w:t>
      </w:r>
      <w:proofErr w:type="gramStart"/>
      <w:r>
        <w:t xml:space="preserve">to </w:t>
      </w:r>
      <w:r w:rsidRPr="00207362">
        <w:rPr>
          <w:u w:val="single"/>
        </w:rPr>
        <w:tab/>
      </w:r>
      <w:r w:rsidRPr="00207362">
        <w:rPr>
          <w:u w:val="single"/>
        </w:rPr>
        <w:tab/>
      </w:r>
      <w:r>
        <w:t>.</w:t>
      </w:r>
      <w:proofErr w:type="gramEnd"/>
    </w:p>
    <w:sectPr w:rsidR="00207362" w:rsidSect="00207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B4BF3" w14:textId="77777777" w:rsidR="00802504" w:rsidRDefault="00802504" w:rsidP="00802504">
      <w:r>
        <w:separator/>
      </w:r>
    </w:p>
  </w:endnote>
  <w:endnote w:type="continuationSeparator" w:id="0">
    <w:p w14:paraId="26361793" w14:textId="77777777" w:rsidR="00802504" w:rsidRDefault="00802504" w:rsidP="0080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EFCE1" w14:textId="77777777" w:rsidR="00802504" w:rsidRDefault="008025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F991B" w14:textId="3014E43B" w:rsidR="00802504" w:rsidRPr="00802504" w:rsidRDefault="00802504" w:rsidP="00802504">
    <w:pPr>
      <w:pStyle w:val="Footer"/>
      <w:jc w:val="center"/>
      <w:rPr>
        <w:i/>
        <w:sz w:val="20"/>
      </w:rPr>
    </w:pPr>
    <w:bookmarkStart w:id="0" w:name="_GoBack"/>
    <w:r w:rsidRPr="00802504">
      <w:rPr>
        <w:i/>
        <w:sz w:val="20"/>
      </w:rPr>
      <w:t>Professor Missy Watson, City College of New York, CUNY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AEC7" w14:textId="77777777" w:rsidR="00802504" w:rsidRDefault="008025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D3FE" w14:textId="77777777" w:rsidR="00802504" w:rsidRDefault="00802504" w:rsidP="00802504">
      <w:r>
        <w:separator/>
      </w:r>
    </w:p>
  </w:footnote>
  <w:footnote w:type="continuationSeparator" w:id="0">
    <w:p w14:paraId="12A8C6D4" w14:textId="77777777" w:rsidR="00802504" w:rsidRDefault="00802504" w:rsidP="008025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F6AE" w14:textId="77777777" w:rsidR="00802504" w:rsidRDefault="008025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4C21B" w14:textId="77777777" w:rsidR="00802504" w:rsidRDefault="008025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819B5" w14:textId="77777777" w:rsidR="00802504" w:rsidRDefault="008025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C9C"/>
    <w:multiLevelType w:val="hybridMultilevel"/>
    <w:tmpl w:val="E424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503"/>
    <w:multiLevelType w:val="hybridMultilevel"/>
    <w:tmpl w:val="9E3C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045C"/>
    <w:multiLevelType w:val="hybridMultilevel"/>
    <w:tmpl w:val="F54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66DB"/>
    <w:multiLevelType w:val="hybridMultilevel"/>
    <w:tmpl w:val="571A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21632"/>
    <w:multiLevelType w:val="hybridMultilevel"/>
    <w:tmpl w:val="43BC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62"/>
    <w:rsid w:val="00207362"/>
    <w:rsid w:val="006865CD"/>
    <w:rsid w:val="006912FA"/>
    <w:rsid w:val="007D7E98"/>
    <w:rsid w:val="00802504"/>
    <w:rsid w:val="00875262"/>
    <w:rsid w:val="00CA5412"/>
    <w:rsid w:val="00CD498D"/>
    <w:rsid w:val="655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0ADE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0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2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04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0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2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0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Macintosh Word</Application>
  <DocSecurity>0</DocSecurity>
  <Lines>12</Lines>
  <Paragraphs>3</Paragraphs>
  <ScaleCrop>false</ScaleCrop>
  <Company>Syracuse University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Melissa Watson</cp:lastModifiedBy>
  <cp:revision>4</cp:revision>
  <dcterms:created xsi:type="dcterms:W3CDTF">2018-02-27T14:52:00Z</dcterms:created>
  <dcterms:modified xsi:type="dcterms:W3CDTF">2019-03-29T13:52:00Z</dcterms:modified>
</cp:coreProperties>
</file>